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6F77" w14:textId="77777777" w:rsidR="00CE49CF" w:rsidRPr="00FA3B91" w:rsidRDefault="00CE49CF" w:rsidP="00CE49CF">
      <w:pPr>
        <w:pStyle w:val="Default"/>
      </w:pPr>
    </w:p>
    <w:p w14:paraId="73E98234" w14:textId="66A91AFA" w:rsidR="0082571B" w:rsidRPr="00FA3B91" w:rsidRDefault="0082571B" w:rsidP="0082571B">
      <w:pPr>
        <w:spacing w:after="0"/>
        <w:ind w:left="115" w:right="-14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202257795"/>
      <w:r w:rsidRPr="00FA3B91">
        <w:rPr>
          <w:rFonts w:ascii="Calibri" w:hAnsi="Calibri" w:cs="Calibri"/>
          <w:b/>
          <w:bCs/>
          <w:sz w:val="24"/>
          <w:szCs w:val="24"/>
        </w:rPr>
        <w:t>Exhibit 1</w:t>
      </w:r>
    </w:p>
    <w:p w14:paraId="6AD53520" w14:textId="77777777" w:rsidR="0082571B" w:rsidRPr="00FA3B91" w:rsidRDefault="0082571B" w:rsidP="00CE49CF">
      <w:pPr>
        <w:spacing w:after="0"/>
        <w:ind w:left="115" w:right="-14"/>
        <w:jc w:val="both"/>
        <w:rPr>
          <w:rFonts w:cstheme="minorHAnsi"/>
          <w:b/>
          <w:bCs/>
          <w:sz w:val="24"/>
          <w:szCs w:val="24"/>
        </w:rPr>
      </w:pPr>
    </w:p>
    <w:p w14:paraId="154CB278" w14:textId="2C63AF9E" w:rsidR="00CE49CF" w:rsidRPr="00FA3B91" w:rsidRDefault="001805E7" w:rsidP="009052AE">
      <w:pPr>
        <w:spacing w:after="0"/>
        <w:ind w:left="115" w:right="-14"/>
        <w:jc w:val="center"/>
        <w:rPr>
          <w:rFonts w:ascii="Calibri" w:hAnsi="Calibri" w:cs="Calibri"/>
          <w:b/>
          <w:bCs/>
          <w:sz w:val="24"/>
          <w:szCs w:val="24"/>
        </w:rPr>
      </w:pPr>
      <w:r w:rsidRPr="00FA3B91">
        <w:rPr>
          <w:rFonts w:ascii="Calibri" w:hAnsi="Calibri" w:cs="Calibri"/>
          <w:b/>
          <w:bCs/>
          <w:sz w:val="24"/>
          <w:szCs w:val="24"/>
        </w:rPr>
        <w:t xml:space="preserve">IPOPIF </w:t>
      </w:r>
      <w:r w:rsidR="00E70239" w:rsidRPr="00FA3B91">
        <w:rPr>
          <w:rFonts w:ascii="Calibri" w:hAnsi="Calibri" w:cs="Calibri"/>
          <w:b/>
          <w:bCs/>
          <w:sz w:val="24"/>
          <w:szCs w:val="24"/>
        </w:rPr>
        <w:t>Non-Core Real Estate</w:t>
      </w:r>
      <w:r w:rsidRPr="00FA3B91">
        <w:rPr>
          <w:rFonts w:ascii="Calibri" w:hAnsi="Calibri" w:cs="Calibri"/>
          <w:b/>
          <w:bCs/>
          <w:sz w:val="24"/>
          <w:szCs w:val="24"/>
        </w:rPr>
        <w:t xml:space="preserve"> Request for Initial Information</w:t>
      </w:r>
    </w:p>
    <w:p w14:paraId="79615CC7" w14:textId="77777777" w:rsidR="001805E7" w:rsidRPr="00FA3B91" w:rsidRDefault="001805E7" w:rsidP="00CE49CF">
      <w:pPr>
        <w:spacing w:after="0"/>
        <w:ind w:left="115" w:right="-14"/>
        <w:jc w:val="both"/>
        <w:rPr>
          <w:rFonts w:cstheme="minorHAnsi"/>
          <w:b/>
          <w:bCs/>
          <w:sz w:val="24"/>
          <w:szCs w:val="24"/>
        </w:rPr>
      </w:pPr>
    </w:p>
    <w:p w14:paraId="372A1E86" w14:textId="29C40A6F" w:rsidR="00932634" w:rsidRPr="00FA3B91" w:rsidRDefault="00632553" w:rsidP="00932634">
      <w:pPr>
        <w:pStyle w:val="ListParagraph"/>
        <w:numPr>
          <w:ilvl w:val="0"/>
          <w:numId w:val="3"/>
        </w:numPr>
        <w:spacing w:after="0"/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>Organization</w:t>
      </w:r>
    </w:p>
    <w:p w14:paraId="3CECE882" w14:textId="01E20121" w:rsidR="00632553" w:rsidRPr="00FA3B91" w:rsidRDefault="00632553" w:rsidP="00FA3B91">
      <w:pPr>
        <w:pStyle w:val="ListParagraph"/>
        <w:numPr>
          <w:ilvl w:val="1"/>
          <w:numId w:val="5"/>
        </w:numPr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>Describe your firm and its ownership structure</w:t>
      </w:r>
      <w:r w:rsidR="00D95D3E" w:rsidRPr="00FA3B91">
        <w:rPr>
          <w:rFonts w:ascii="Calibri" w:hAnsi="Calibri" w:cs="Calibri"/>
          <w:sz w:val="24"/>
          <w:szCs w:val="24"/>
        </w:rPr>
        <w:t xml:space="preserve"> (provide an organization chart)</w:t>
      </w:r>
    </w:p>
    <w:p w14:paraId="4C4ABFA1" w14:textId="55176646" w:rsidR="00632553" w:rsidRPr="00FA3B91" w:rsidRDefault="0086648C" w:rsidP="00FA3B91">
      <w:pPr>
        <w:pStyle w:val="ListParagraph"/>
        <w:numPr>
          <w:ilvl w:val="1"/>
          <w:numId w:val="5"/>
        </w:numPr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 xml:space="preserve">Broadly discuss your </w:t>
      </w:r>
      <w:r w:rsidR="00FB486A" w:rsidRPr="00FA3B91">
        <w:rPr>
          <w:rFonts w:ascii="Calibri" w:hAnsi="Calibri" w:cs="Calibri"/>
          <w:sz w:val="24"/>
          <w:szCs w:val="24"/>
        </w:rPr>
        <w:t>non-core real estate</w:t>
      </w:r>
      <w:r w:rsidRPr="00FA3B91">
        <w:rPr>
          <w:rFonts w:ascii="Calibri" w:hAnsi="Calibri" w:cs="Calibri"/>
          <w:sz w:val="24"/>
          <w:szCs w:val="24"/>
        </w:rPr>
        <w:t xml:space="preserve"> AUM and break out the exposures by all sub asset classes that are important to your firm</w:t>
      </w:r>
      <w:r w:rsidR="00632553" w:rsidRPr="00FA3B91">
        <w:rPr>
          <w:rFonts w:ascii="Calibri" w:hAnsi="Calibri" w:cs="Calibri"/>
          <w:sz w:val="24"/>
          <w:szCs w:val="24"/>
        </w:rPr>
        <w:t xml:space="preserve">.  If your firm also invests in </w:t>
      </w:r>
      <w:r w:rsidR="00FB486A" w:rsidRPr="00FA3B91">
        <w:rPr>
          <w:rFonts w:ascii="Calibri" w:hAnsi="Calibri" w:cs="Calibri"/>
          <w:sz w:val="24"/>
          <w:szCs w:val="24"/>
        </w:rPr>
        <w:t xml:space="preserve">core real estate, </w:t>
      </w:r>
      <w:r w:rsidR="00632553" w:rsidRPr="00FA3B91">
        <w:rPr>
          <w:rFonts w:ascii="Calibri" w:hAnsi="Calibri" w:cs="Calibri"/>
          <w:sz w:val="24"/>
          <w:szCs w:val="24"/>
        </w:rPr>
        <w:t xml:space="preserve">private credit, </w:t>
      </w:r>
      <w:r w:rsidR="00FB486A" w:rsidRPr="00FA3B91">
        <w:rPr>
          <w:rFonts w:ascii="Calibri" w:hAnsi="Calibri" w:cs="Calibri"/>
          <w:sz w:val="24"/>
          <w:szCs w:val="24"/>
        </w:rPr>
        <w:t>private infrastructure</w:t>
      </w:r>
      <w:r w:rsidR="00632553" w:rsidRPr="00FA3B91">
        <w:rPr>
          <w:rFonts w:ascii="Calibri" w:hAnsi="Calibri" w:cs="Calibri"/>
          <w:sz w:val="24"/>
          <w:szCs w:val="24"/>
        </w:rPr>
        <w:t xml:space="preserve"> and/or private </w:t>
      </w:r>
      <w:r w:rsidRPr="00FA3B91">
        <w:rPr>
          <w:rFonts w:ascii="Calibri" w:hAnsi="Calibri" w:cs="Calibri"/>
          <w:sz w:val="24"/>
          <w:szCs w:val="24"/>
        </w:rPr>
        <w:t>equity</w:t>
      </w:r>
      <w:r w:rsidR="00632553" w:rsidRPr="00FA3B91">
        <w:rPr>
          <w:rFonts w:ascii="Calibri" w:hAnsi="Calibri" w:cs="Calibri"/>
          <w:sz w:val="24"/>
          <w:szCs w:val="24"/>
        </w:rPr>
        <w:t xml:space="preserve"> please list AUM for those asset classes also. </w:t>
      </w:r>
    </w:p>
    <w:p w14:paraId="6F63FD0D" w14:textId="7081198D" w:rsidR="00632553" w:rsidRPr="00FA3B91" w:rsidRDefault="00632553" w:rsidP="00FA3B91">
      <w:pPr>
        <w:pStyle w:val="ListParagraph"/>
        <w:numPr>
          <w:ilvl w:val="1"/>
          <w:numId w:val="5"/>
        </w:numPr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 xml:space="preserve">How much of your AUM is invested through commingled structures and how much through separately managed accounts </w:t>
      </w:r>
      <w:r w:rsidR="00A713E4" w:rsidRPr="00FA3B91">
        <w:rPr>
          <w:rFonts w:ascii="Calibri" w:hAnsi="Calibri" w:cs="Calibri"/>
          <w:sz w:val="24"/>
          <w:szCs w:val="24"/>
        </w:rPr>
        <w:t>(</w:t>
      </w:r>
      <w:r w:rsidRPr="00FA3B91">
        <w:rPr>
          <w:rFonts w:ascii="Calibri" w:hAnsi="Calibri" w:cs="Calibri"/>
          <w:sz w:val="24"/>
          <w:szCs w:val="24"/>
        </w:rPr>
        <w:t>SMA</w:t>
      </w:r>
      <w:r w:rsidR="00A713E4" w:rsidRPr="00FA3B91">
        <w:rPr>
          <w:rFonts w:ascii="Calibri" w:hAnsi="Calibri" w:cs="Calibri"/>
          <w:sz w:val="24"/>
          <w:szCs w:val="24"/>
        </w:rPr>
        <w:t>)</w:t>
      </w:r>
      <w:r w:rsidRPr="00FA3B91">
        <w:rPr>
          <w:rFonts w:ascii="Calibri" w:hAnsi="Calibri" w:cs="Calibri"/>
          <w:sz w:val="24"/>
          <w:szCs w:val="24"/>
        </w:rPr>
        <w:t xml:space="preserve"> or Funds of One </w:t>
      </w:r>
      <w:r w:rsidR="00A713E4" w:rsidRPr="00FA3B91">
        <w:rPr>
          <w:rFonts w:ascii="Calibri" w:hAnsi="Calibri" w:cs="Calibri"/>
          <w:sz w:val="24"/>
          <w:szCs w:val="24"/>
        </w:rPr>
        <w:t>(</w:t>
      </w:r>
      <w:r w:rsidRPr="00FA3B91">
        <w:rPr>
          <w:rFonts w:ascii="Calibri" w:hAnsi="Calibri" w:cs="Calibri"/>
          <w:sz w:val="24"/>
          <w:szCs w:val="24"/>
        </w:rPr>
        <w:t>FOO</w:t>
      </w:r>
      <w:r w:rsidR="00A713E4" w:rsidRPr="00FA3B91">
        <w:rPr>
          <w:rFonts w:ascii="Calibri" w:hAnsi="Calibri" w:cs="Calibri"/>
          <w:sz w:val="24"/>
          <w:szCs w:val="24"/>
        </w:rPr>
        <w:t>)</w:t>
      </w:r>
      <w:r w:rsidRPr="00FA3B91">
        <w:rPr>
          <w:rFonts w:ascii="Calibri" w:hAnsi="Calibri" w:cs="Calibri"/>
          <w:sz w:val="24"/>
          <w:szCs w:val="24"/>
        </w:rPr>
        <w:t xml:space="preserve">? </w:t>
      </w:r>
    </w:p>
    <w:p w14:paraId="55075B47" w14:textId="2F4EE2BF" w:rsidR="00632553" w:rsidRPr="00FA3B91" w:rsidRDefault="00632553" w:rsidP="00FA3B91">
      <w:pPr>
        <w:pStyle w:val="ListParagraph"/>
        <w:numPr>
          <w:ilvl w:val="1"/>
          <w:numId w:val="5"/>
        </w:numPr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 xml:space="preserve">What has been your total </w:t>
      </w:r>
      <w:r w:rsidR="00FB486A" w:rsidRPr="00FA3B91">
        <w:rPr>
          <w:rFonts w:ascii="Calibri" w:hAnsi="Calibri" w:cs="Calibri"/>
          <w:sz w:val="24"/>
          <w:szCs w:val="24"/>
        </w:rPr>
        <w:t>non-core real estate</w:t>
      </w:r>
      <w:r w:rsidR="0086648C" w:rsidRPr="00FA3B91">
        <w:rPr>
          <w:rFonts w:ascii="Calibri" w:hAnsi="Calibri" w:cs="Calibri"/>
          <w:sz w:val="24"/>
          <w:szCs w:val="24"/>
        </w:rPr>
        <w:t xml:space="preserve"> investment pace </w:t>
      </w:r>
      <w:r w:rsidRPr="00FA3B91">
        <w:rPr>
          <w:rFonts w:ascii="Calibri" w:hAnsi="Calibri" w:cs="Calibri"/>
          <w:sz w:val="24"/>
          <w:szCs w:val="24"/>
        </w:rPr>
        <w:t>over the past five years?</w:t>
      </w:r>
      <w:r w:rsidR="0086648C" w:rsidRPr="00FA3B91">
        <w:rPr>
          <w:rFonts w:ascii="Calibri" w:hAnsi="Calibri" w:cs="Calibri"/>
          <w:sz w:val="24"/>
          <w:szCs w:val="24"/>
        </w:rPr>
        <w:t xml:space="preserve">  </w:t>
      </w:r>
      <w:r w:rsidR="00741588">
        <w:rPr>
          <w:rFonts w:ascii="Calibri" w:hAnsi="Calibri" w:cs="Calibri"/>
          <w:sz w:val="24"/>
          <w:szCs w:val="24"/>
        </w:rPr>
        <w:t>Please list</w:t>
      </w:r>
      <w:r w:rsidR="0086648C" w:rsidRPr="00FA3B91">
        <w:rPr>
          <w:rFonts w:ascii="Calibri" w:hAnsi="Calibri" w:cs="Calibri"/>
          <w:sz w:val="24"/>
          <w:szCs w:val="24"/>
        </w:rPr>
        <w:t xml:space="preserve"> by </w:t>
      </w:r>
      <w:r w:rsidR="00741588">
        <w:rPr>
          <w:rFonts w:ascii="Calibri" w:hAnsi="Calibri" w:cs="Calibri"/>
          <w:sz w:val="24"/>
          <w:szCs w:val="24"/>
        </w:rPr>
        <w:t xml:space="preserve">annual </w:t>
      </w:r>
      <w:r w:rsidR="0086648C" w:rsidRPr="00FA3B91">
        <w:rPr>
          <w:rFonts w:ascii="Calibri" w:hAnsi="Calibri" w:cs="Calibri"/>
          <w:sz w:val="24"/>
          <w:szCs w:val="24"/>
        </w:rPr>
        <w:t>invested capital.</w:t>
      </w:r>
    </w:p>
    <w:p w14:paraId="4AECD91F" w14:textId="13AB95AB" w:rsidR="00632553" w:rsidRDefault="00741588" w:rsidP="00FA3B91">
      <w:pPr>
        <w:pStyle w:val="ListParagraph"/>
        <w:numPr>
          <w:ilvl w:val="1"/>
          <w:numId w:val="5"/>
        </w:numPr>
        <w:ind w:right="-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provide key growth initiatives </w:t>
      </w:r>
      <w:proofErr w:type="gramStart"/>
      <w:r w:rsidR="005417DC">
        <w:rPr>
          <w:rFonts w:ascii="Calibri" w:hAnsi="Calibri" w:cs="Calibri"/>
          <w:sz w:val="24"/>
          <w:szCs w:val="24"/>
        </w:rPr>
        <w:t>of</w:t>
      </w:r>
      <w:proofErr w:type="gramEnd"/>
      <w:r>
        <w:rPr>
          <w:rFonts w:ascii="Calibri" w:hAnsi="Calibri" w:cs="Calibri"/>
          <w:sz w:val="24"/>
          <w:szCs w:val="24"/>
        </w:rPr>
        <w:t xml:space="preserve"> your firm over the next five years.</w:t>
      </w:r>
    </w:p>
    <w:p w14:paraId="4AAF6D4E" w14:textId="53B0DAFE" w:rsidR="004715F7" w:rsidRPr="00FA3B91" w:rsidRDefault="004715F7" w:rsidP="00FA3B91">
      <w:pPr>
        <w:pStyle w:val="ListParagraph"/>
        <w:numPr>
          <w:ilvl w:val="1"/>
          <w:numId w:val="5"/>
        </w:numPr>
        <w:ind w:right="-14"/>
        <w:rPr>
          <w:rFonts w:ascii="Calibri" w:hAnsi="Calibri" w:cs="Calibri"/>
          <w:sz w:val="24"/>
          <w:szCs w:val="24"/>
        </w:rPr>
      </w:pPr>
      <w:r>
        <w:t>Please identify if the</w:t>
      </w:r>
      <w:r w:rsidRPr="002C43C1">
        <w:t xml:space="preserve"> firm </w:t>
      </w:r>
      <w:r>
        <w:t xml:space="preserve">is </w:t>
      </w:r>
      <w:r w:rsidRPr="002C43C1">
        <w:t xml:space="preserve">an Emerging-, MWDBE-, </w:t>
      </w:r>
      <w:proofErr w:type="gramStart"/>
      <w:r w:rsidRPr="002C43C1">
        <w:t>SDVOSB-,</w:t>
      </w:r>
      <w:proofErr w:type="gramEnd"/>
      <w:r w:rsidRPr="002C43C1">
        <w:t xml:space="preserve"> or VOSB-owned firm as defined in the RFP?</w:t>
      </w:r>
    </w:p>
    <w:p w14:paraId="633A23D7" w14:textId="77777777" w:rsidR="000B4E3A" w:rsidRPr="00FA3B91" w:rsidRDefault="000B4E3A" w:rsidP="000B4E3A">
      <w:pPr>
        <w:pStyle w:val="ListParagraph"/>
        <w:ind w:left="1080" w:right="-14"/>
        <w:rPr>
          <w:rFonts w:ascii="Calibri" w:hAnsi="Calibri" w:cs="Calibri"/>
          <w:sz w:val="24"/>
          <w:szCs w:val="24"/>
        </w:rPr>
      </w:pPr>
    </w:p>
    <w:p w14:paraId="07EF2418" w14:textId="60D11A91" w:rsidR="00632553" w:rsidRPr="00FA3B91" w:rsidRDefault="00632553" w:rsidP="00932634">
      <w:pPr>
        <w:pStyle w:val="ListParagraph"/>
        <w:numPr>
          <w:ilvl w:val="0"/>
          <w:numId w:val="3"/>
        </w:numPr>
        <w:spacing w:after="0"/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>Professional Staff</w:t>
      </w:r>
    </w:p>
    <w:p w14:paraId="02301601" w14:textId="38F25215" w:rsidR="00F60EAF" w:rsidRDefault="00F60EAF" w:rsidP="00F60EAF">
      <w:pPr>
        <w:pStyle w:val="ListParagraph"/>
        <w:numPr>
          <w:ilvl w:val="1"/>
          <w:numId w:val="6"/>
        </w:numPr>
        <w:spacing w:after="0"/>
        <w:ind w:right="-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Discuss your organization’s resources within the non-core real estate sector.</w:t>
      </w:r>
    </w:p>
    <w:p w14:paraId="7F47A9F2" w14:textId="38997D5D" w:rsidR="00D95D3E" w:rsidRPr="00FA3B91" w:rsidRDefault="00F60EAF" w:rsidP="00FA3B91">
      <w:pPr>
        <w:pStyle w:val="ListParagraph"/>
        <w:numPr>
          <w:ilvl w:val="1"/>
          <w:numId w:val="6"/>
        </w:numPr>
        <w:spacing w:after="0"/>
        <w:ind w:right="-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D95D3E" w:rsidRPr="00FA3B91">
        <w:rPr>
          <w:rFonts w:ascii="Calibri" w:hAnsi="Calibri" w:cs="Calibri"/>
          <w:sz w:val="24"/>
          <w:szCs w:val="24"/>
        </w:rPr>
        <w:t xml:space="preserve">escribe the </w:t>
      </w:r>
      <w:r w:rsidR="008A6912" w:rsidRPr="00FA3B91">
        <w:rPr>
          <w:rFonts w:ascii="Calibri" w:hAnsi="Calibri" w:cs="Calibri"/>
          <w:sz w:val="24"/>
          <w:szCs w:val="24"/>
        </w:rPr>
        <w:t xml:space="preserve">organizational </w:t>
      </w:r>
      <w:r w:rsidR="00D95D3E" w:rsidRPr="00FA3B91">
        <w:rPr>
          <w:rFonts w:ascii="Calibri" w:hAnsi="Calibri" w:cs="Calibri"/>
          <w:sz w:val="24"/>
          <w:szCs w:val="24"/>
        </w:rPr>
        <w:t>structure and the responsibilities for all key resources assigned to this proposed mandate.</w:t>
      </w:r>
    </w:p>
    <w:p w14:paraId="0F74F421" w14:textId="05B9FBE8" w:rsidR="00D95D3E" w:rsidRPr="00FA3B91" w:rsidRDefault="00F60EAF" w:rsidP="00FA3B91">
      <w:pPr>
        <w:pStyle w:val="ListParagraph"/>
        <w:numPr>
          <w:ilvl w:val="1"/>
          <w:numId w:val="6"/>
        </w:numPr>
        <w:spacing w:after="0"/>
        <w:ind w:right="-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D95D3E" w:rsidRPr="00FA3B91">
        <w:rPr>
          <w:rFonts w:ascii="Calibri" w:hAnsi="Calibri" w:cs="Calibri"/>
          <w:sz w:val="24"/>
          <w:szCs w:val="24"/>
        </w:rPr>
        <w:t>rovide bio</w:t>
      </w:r>
      <w:r>
        <w:rPr>
          <w:rFonts w:ascii="Calibri" w:hAnsi="Calibri" w:cs="Calibri"/>
          <w:sz w:val="24"/>
          <w:szCs w:val="24"/>
        </w:rPr>
        <w:t>graphies</w:t>
      </w:r>
      <w:r w:rsidR="00D95D3E" w:rsidRPr="00FA3B91">
        <w:rPr>
          <w:rFonts w:ascii="Calibri" w:hAnsi="Calibri" w:cs="Calibri"/>
          <w:sz w:val="24"/>
          <w:szCs w:val="24"/>
        </w:rPr>
        <w:t xml:space="preserve"> for the individuals listed in your </w:t>
      </w:r>
      <w:r>
        <w:rPr>
          <w:rFonts w:ascii="Calibri" w:hAnsi="Calibri" w:cs="Calibri"/>
          <w:sz w:val="24"/>
          <w:szCs w:val="24"/>
        </w:rPr>
        <w:t xml:space="preserve">previous </w:t>
      </w:r>
      <w:r w:rsidR="00D95D3E" w:rsidRPr="00FA3B91">
        <w:rPr>
          <w:rFonts w:ascii="Calibri" w:hAnsi="Calibri" w:cs="Calibri"/>
          <w:sz w:val="24"/>
          <w:szCs w:val="24"/>
        </w:rPr>
        <w:t>answer</w:t>
      </w:r>
      <w:r>
        <w:rPr>
          <w:rFonts w:ascii="Calibri" w:hAnsi="Calibri" w:cs="Calibri"/>
          <w:sz w:val="24"/>
          <w:szCs w:val="24"/>
        </w:rPr>
        <w:t>.</w:t>
      </w:r>
      <w:r w:rsidR="00D95D3E" w:rsidRPr="00FA3B91">
        <w:rPr>
          <w:rFonts w:ascii="Calibri" w:hAnsi="Calibri" w:cs="Calibri"/>
          <w:sz w:val="24"/>
          <w:szCs w:val="24"/>
        </w:rPr>
        <w:t xml:space="preserve"> </w:t>
      </w:r>
    </w:p>
    <w:p w14:paraId="1DE02E96" w14:textId="77777777" w:rsidR="000B4E3A" w:rsidRPr="00FA3B91" w:rsidRDefault="000B4E3A" w:rsidP="000B4E3A">
      <w:pPr>
        <w:pStyle w:val="ListParagraph"/>
        <w:spacing w:after="0"/>
        <w:ind w:left="1080" w:right="-14"/>
        <w:rPr>
          <w:rFonts w:ascii="Calibri" w:hAnsi="Calibri" w:cs="Calibri"/>
          <w:sz w:val="24"/>
          <w:szCs w:val="24"/>
        </w:rPr>
      </w:pPr>
    </w:p>
    <w:p w14:paraId="65C997A6" w14:textId="50F50923" w:rsidR="00632553" w:rsidRPr="00FA3B91" w:rsidRDefault="00632553" w:rsidP="00932634">
      <w:pPr>
        <w:pStyle w:val="ListParagraph"/>
        <w:numPr>
          <w:ilvl w:val="0"/>
          <w:numId w:val="3"/>
        </w:numPr>
        <w:spacing w:after="0"/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>Investment Strategy and Process</w:t>
      </w:r>
    </w:p>
    <w:p w14:paraId="436DF781" w14:textId="08383175" w:rsidR="00B77797" w:rsidRPr="00FA3B91" w:rsidRDefault="00B77797" w:rsidP="00FA3B91">
      <w:pPr>
        <w:pStyle w:val="ListParagraph"/>
        <w:numPr>
          <w:ilvl w:val="1"/>
          <w:numId w:val="7"/>
        </w:numPr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 xml:space="preserve">The focus of the search will be on </w:t>
      </w:r>
      <w:r w:rsidR="00FB486A" w:rsidRPr="00FA3B91">
        <w:rPr>
          <w:rFonts w:ascii="Calibri" w:hAnsi="Calibri" w:cs="Calibri"/>
          <w:sz w:val="24"/>
          <w:szCs w:val="24"/>
        </w:rPr>
        <w:t>non-core real estate</w:t>
      </w:r>
      <w:r w:rsidRPr="00FA3B91">
        <w:rPr>
          <w:rFonts w:ascii="Calibri" w:hAnsi="Calibri" w:cs="Calibri"/>
          <w:sz w:val="24"/>
          <w:szCs w:val="24"/>
        </w:rPr>
        <w:t>. How do you define this style and what are the key characteristics of a typical investment?</w:t>
      </w:r>
    </w:p>
    <w:p w14:paraId="508D765E" w14:textId="44E0422C" w:rsidR="000D3CD4" w:rsidRPr="00FA3B91" w:rsidRDefault="00632553" w:rsidP="00FA3B91">
      <w:pPr>
        <w:pStyle w:val="ListParagraph"/>
        <w:numPr>
          <w:ilvl w:val="1"/>
          <w:numId w:val="7"/>
        </w:numPr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 xml:space="preserve">Outline and briefly describe your overall investment philosophy, the main steps of your investment process, and your methodology for </w:t>
      </w:r>
      <w:r w:rsidR="000510FE" w:rsidRPr="00FA3B91">
        <w:rPr>
          <w:rFonts w:ascii="Calibri" w:hAnsi="Calibri" w:cs="Calibri"/>
          <w:sz w:val="24"/>
          <w:szCs w:val="24"/>
        </w:rPr>
        <w:t xml:space="preserve">investing </w:t>
      </w:r>
      <w:r w:rsidRPr="00FA3B91">
        <w:rPr>
          <w:rFonts w:ascii="Calibri" w:hAnsi="Calibri" w:cs="Calibri"/>
          <w:sz w:val="24"/>
          <w:szCs w:val="24"/>
        </w:rPr>
        <w:t xml:space="preserve">across </w:t>
      </w:r>
      <w:r w:rsidR="00FB486A" w:rsidRPr="00FA3B91">
        <w:rPr>
          <w:rFonts w:ascii="Calibri" w:hAnsi="Calibri" w:cs="Calibri"/>
          <w:sz w:val="24"/>
          <w:szCs w:val="24"/>
        </w:rPr>
        <w:t>non-core real estate</w:t>
      </w:r>
      <w:r w:rsidRPr="00FA3B91">
        <w:rPr>
          <w:rFonts w:ascii="Calibri" w:hAnsi="Calibri" w:cs="Calibri"/>
          <w:sz w:val="24"/>
          <w:szCs w:val="24"/>
        </w:rPr>
        <w:t xml:space="preserve"> asset classes and structures to obtain appropriate diversification. </w:t>
      </w:r>
    </w:p>
    <w:p w14:paraId="277B1316" w14:textId="16AC4E09" w:rsidR="00376632" w:rsidRPr="00FA3B91" w:rsidRDefault="00376632" w:rsidP="00FA3B91">
      <w:pPr>
        <w:pStyle w:val="ListParagraph"/>
        <w:numPr>
          <w:ilvl w:val="1"/>
          <w:numId w:val="7"/>
        </w:numPr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 xml:space="preserve">What best describes your firm’s </w:t>
      </w:r>
      <w:r w:rsidR="002F65AE" w:rsidRPr="00FA3B91">
        <w:rPr>
          <w:rFonts w:ascii="Calibri" w:hAnsi="Calibri" w:cs="Calibri"/>
          <w:sz w:val="24"/>
          <w:szCs w:val="24"/>
        </w:rPr>
        <w:t>value-creation</w:t>
      </w:r>
      <w:r w:rsidRPr="00FA3B91">
        <w:rPr>
          <w:rFonts w:ascii="Calibri" w:hAnsi="Calibri" w:cs="Calibri"/>
          <w:sz w:val="24"/>
          <w:szCs w:val="24"/>
        </w:rPr>
        <w:t xml:space="preserve"> process as it relates </w:t>
      </w:r>
      <w:r w:rsidR="00812434" w:rsidRPr="00FA3B91">
        <w:rPr>
          <w:rFonts w:ascii="Calibri" w:hAnsi="Calibri" w:cs="Calibri"/>
          <w:sz w:val="24"/>
          <w:szCs w:val="24"/>
        </w:rPr>
        <w:t>to all your investment strategies?</w:t>
      </w:r>
    </w:p>
    <w:p w14:paraId="3305D11B" w14:textId="605892D6" w:rsidR="00DE1C7A" w:rsidRPr="00FA3B91" w:rsidRDefault="00DE1C7A" w:rsidP="00FA3B91">
      <w:pPr>
        <w:pStyle w:val="ListParagraph"/>
        <w:numPr>
          <w:ilvl w:val="1"/>
          <w:numId w:val="7"/>
        </w:numPr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 xml:space="preserve">Discuss your </w:t>
      </w:r>
      <w:r w:rsidR="00F60EAF">
        <w:rPr>
          <w:rFonts w:ascii="Calibri" w:hAnsi="Calibri" w:cs="Calibri"/>
          <w:sz w:val="24"/>
          <w:szCs w:val="24"/>
        </w:rPr>
        <w:t xml:space="preserve">investment </w:t>
      </w:r>
      <w:r w:rsidRPr="00FA3B91">
        <w:rPr>
          <w:rFonts w:ascii="Calibri" w:hAnsi="Calibri" w:cs="Calibri"/>
          <w:sz w:val="24"/>
          <w:szCs w:val="24"/>
        </w:rPr>
        <w:t>capabilities within direct</w:t>
      </w:r>
      <w:r w:rsidR="00FB486A" w:rsidRPr="00FA3B91">
        <w:rPr>
          <w:rFonts w:ascii="Calibri" w:hAnsi="Calibri" w:cs="Calibri"/>
          <w:sz w:val="24"/>
          <w:szCs w:val="24"/>
        </w:rPr>
        <w:t xml:space="preserve"> investments into non-core real estate</w:t>
      </w:r>
      <w:r w:rsidR="0098384C" w:rsidRPr="00FA3B91">
        <w:rPr>
          <w:rFonts w:ascii="Calibri" w:hAnsi="Calibri" w:cs="Calibri"/>
          <w:sz w:val="24"/>
          <w:szCs w:val="24"/>
        </w:rPr>
        <w:t xml:space="preserve">.  </w:t>
      </w:r>
      <w:r w:rsidR="00F60EAF">
        <w:rPr>
          <w:rFonts w:ascii="Calibri" w:hAnsi="Calibri" w:cs="Calibri"/>
          <w:sz w:val="24"/>
          <w:szCs w:val="24"/>
        </w:rPr>
        <w:t>Highlight key</w:t>
      </w:r>
      <w:r w:rsidR="00296181" w:rsidRPr="00FA3B91">
        <w:rPr>
          <w:rFonts w:ascii="Calibri" w:hAnsi="Calibri" w:cs="Calibri"/>
          <w:sz w:val="24"/>
          <w:szCs w:val="24"/>
        </w:rPr>
        <w:t xml:space="preserve"> sourcing, selecting, and executi</w:t>
      </w:r>
      <w:r w:rsidR="00F60EAF">
        <w:rPr>
          <w:rFonts w:ascii="Calibri" w:hAnsi="Calibri" w:cs="Calibri"/>
          <w:sz w:val="24"/>
          <w:szCs w:val="24"/>
        </w:rPr>
        <w:t>on competitive advantages that your firm may have.</w:t>
      </w:r>
    </w:p>
    <w:p w14:paraId="68463FA4" w14:textId="2FA855F0" w:rsidR="00D95D3E" w:rsidRPr="00FA3B91" w:rsidRDefault="00D95D3E" w:rsidP="00FA3B91">
      <w:pPr>
        <w:pStyle w:val="ListParagraph"/>
        <w:numPr>
          <w:ilvl w:val="1"/>
          <w:numId w:val="7"/>
        </w:numPr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>If you have utilized seconda</w:t>
      </w:r>
      <w:r w:rsidR="004B393F" w:rsidRPr="00FA3B91">
        <w:rPr>
          <w:rFonts w:ascii="Calibri" w:hAnsi="Calibri" w:cs="Calibri"/>
          <w:sz w:val="24"/>
          <w:szCs w:val="24"/>
        </w:rPr>
        <w:t>ries</w:t>
      </w:r>
      <w:r w:rsidRPr="00FA3B91">
        <w:rPr>
          <w:rFonts w:ascii="Calibri" w:hAnsi="Calibri" w:cs="Calibri"/>
          <w:sz w:val="24"/>
          <w:szCs w:val="24"/>
        </w:rPr>
        <w:t xml:space="preserve"> as a core part of a broader SMA/FOO structure</w:t>
      </w:r>
      <w:r w:rsidR="001545B8" w:rsidRPr="00FA3B91">
        <w:rPr>
          <w:rFonts w:ascii="Calibri" w:hAnsi="Calibri" w:cs="Calibri"/>
          <w:sz w:val="24"/>
          <w:szCs w:val="24"/>
        </w:rPr>
        <w:t>,</w:t>
      </w:r>
      <w:r w:rsidRPr="00FA3B91">
        <w:rPr>
          <w:rFonts w:ascii="Calibri" w:hAnsi="Calibri" w:cs="Calibri"/>
          <w:sz w:val="24"/>
          <w:szCs w:val="24"/>
        </w:rPr>
        <w:t xml:space="preserve"> please discuss the </w:t>
      </w:r>
      <w:r w:rsidR="003B1F0F" w:rsidRPr="00FA3B91">
        <w:rPr>
          <w:rFonts w:ascii="Calibri" w:hAnsi="Calibri" w:cs="Calibri"/>
          <w:sz w:val="24"/>
          <w:szCs w:val="24"/>
        </w:rPr>
        <w:t xml:space="preserve">strategic rationale for </w:t>
      </w:r>
      <w:r w:rsidR="000D3CD4" w:rsidRPr="00FA3B91">
        <w:rPr>
          <w:rFonts w:ascii="Calibri" w:hAnsi="Calibri" w:cs="Calibri"/>
          <w:sz w:val="24"/>
          <w:szCs w:val="24"/>
        </w:rPr>
        <w:t>utilizing secondaries.</w:t>
      </w:r>
    </w:p>
    <w:p w14:paraId="2D1B236E" w14:textId="2A20A305" w:rsidR="00632553" w:rsidRPr="00FA3B91" w:rsidRDefault="00632553" w:rsidP="00FA3B91">
      <w:pPr>
        <w:pStyle w:val="ListParagraph"/>
        <w:numPr>
          <w:ilvl w:val="1"/>
          <w:numId w:val="7"/>
        </w:numPr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 xml:space="preserve">Discuss your experience, capabilities, and expertise in building and managing customized </w:t>
      </w:r>
      <w:r w:rsidR="00FB486A" w:rsidRPr="00FA3B91">
        <w:rPr>
          <w:rFonts w:ascii="Calibri" w:hAnsi="Calibri" w:cs="Calibri"/>
          <w:sz w:val="24"/>
          <w:szCs w:val="24"/>
        </w:rPr>
        <w:t>non-core real estate</w:t>
      </w:r>
      <w:r w:rsidRPr="00FA3B91">
        <w:rPr>
          <w:rFonts w:ascii="Calibri" w:hAnsi="Calibri" w:cs="Calibri"/>
          <w:sz w:val="24"/>
          <w:szCs w:val="24"/>
        </w:rPr>
        <w:t xml:space="preserve"> portfolios.  </w:t>
      </w:r>
    </w:p>
    <w:p w14:paraId="480952E0" w14:textId="6220A008" w:rsidR="0001726B" w:rsidRPr="00FA3B91" w:rsidRDefault="0087586B" w:rsidP="00FA3B91">
      <w:pPr>
        <w:pStyle w:val="ListParagraph"/>
        <w:numPr>
          <w:ilvl w:val="1"/>
          <w:numId w:val="7"/>
        </w:numPr>
        <w:spacing w:after="0"/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lastRenderedPageBreak/>
        <w:t>D</w:t>
      </w:r>
      <w:r w:rsidR="0001726B" w:rsidRPr="00FA3B91">
        <w:rPr>
          <w:rFonts w:ascii="Calibri" w:hAnsi="Calibri" w:cs="Calibri"/>
          <w:sz w:val="24"/>
          <w:szCs w:val="24"/>
        </w:rPr>
        <w:t xml:space="preserve">iscuss your track record across </w:t>
      </w:r>
      <w:r w:rsidR="00DE5516" w:rsidRPr="00FA3B91">
        <w:rPr>
          <w:rFonts w:ascii="Calibri" w:hAnsi="Calibri" w:cs="Calibri"/>
          <w:sz w:val="24"/>
          <w:szCs w:val="24"/>
        </w:rPr>
        <w:t xml:space="preserve">direct investments, </w:t>
      </w:r>
      <w:r w:rsidR="0001726B" w:rsidRPr="00FA3B91">
        <w:rPr>
          <w:rFonts w:ascii="Calibri" w:hAnsi="Calibri" w:cs="Calibri"/>
          <w:sz w:val="24"/>
          <w:szCs w:val="24"/>
        </w:rPr>
        <w:t>secondar</w:t>
      </w:r>
      <w:r w:rsidR="00DE5516" w:rsidRPr="00FA3B91">
        <w:rPr>
          <w:rFonts w:ascii="Calibri" w:hAnsi="Calibri" w:cs="Calibri"/>
          <w:sz w:val="24"/>
          <w:szCs w:val="24"/>
        </w:rPr>
        <w:t>ies</w:t>
      </w:r>
      <w:r w:rsidR="0001726B" w:rsidRPr="00FA3B91">
        <w:rPr>
          <w:rFonts w:ascii="Calibri" w:hAnsi="Calibri" w:cs="Calibri"/>
          <w:sz w:val="24"/>
          <w:szCs w:val="24"/>
        </w:rPr>
        <w:t>, primary funds, co-investments, and relevant SMA/FOOs</w:t>
      </w:r>
      <w:r w:rsidR="00FB486A" w:rsidRPr="00FA3B91">
        <w:rPr>
          <w:rFonts w:ascii="Calibri" w:hAnsi="Calibri" w:cs="Calibri"/>
          <w:sz w:val="24"/>
          <w:szCs w:val="24"/>
        </w:rPr>
        <w:t xml:space="preserve"> in non-core real estate</w:t>
      </w:r>
      <w:r w:rsidR="0001726B" w:rsidRPr="00FA3B91">
        <w:rPr>
          <w:rFonts w:ascii="Calibri" w:hAnsi="Calibri" w:cs="Calibri"/>
          <w:sz w:val="24"/>
          <w:szCs w:val="24"/>
        </w:rPr>
        <w:t>.</w:t>
      </w:r>
      <w:r w:rsidR="002F107C" w:rsidRPr="00FA3B91">
        <w:rPr>
          <w:rFonts w:ascii="Calibri" w:hAnsi="Calibri" w:cs="Calibri"/>
          <w:sz w:val="24"/>
          <w:szCs w:val="24"/>
        </w:rPr>
        <w:t xml:space="preserve">  Provide quantitative metrics</w:t>
      </w:r>
      <w:r w:rsidR="00A83A43" w:rsidRPr="00FA3B91">
        <w:rPr>
          <w:rFonts w:ascii="Calibri" w:hAnsi="Calibri" w:cs="Calibri"/>
          <w:sz w:val="24"/>
          <w:szCs w:val="24"/>
        </w:rPr>
        <w:t xml:space="preserve"> to</w:t>
      </w:r>
      <w:r w:rsidR="001514C9" w:rsidRPr="00FA3B91">
        <w:rPr>
          <w:rFonts w:ascii="Calibri" w:hAnsi="Calibri" w:cs="Calibri"/>
          <w:sz w:val="24"/>
          <w:szCs w:val="24"/>
        </w:rPr>
        <w:t xml:space="preserve"> exhibit </w:t>
      </w:r>
      <w:r w:rsidR="00A83A43" w:rsidRPr="00FA3B91">
        <w:rPr>
          <w:rFonts w:ascii="Calibri" w:hAnsi="Calibri" w:cs="Calibri"/>
          <w:sz w:val="24"/>
          <w:szCs w:val="24"/>
        </w:rPr>
        <w:t xml:space="preserve">performance success </w:t>
      </w:r>
      <w:r w:rsidR="001514C9" w:rsidRPr="00FA3B91">
        <w:rPr>
          <w:rFonts w:ascii="Calibri" w:hAnsi="Calibri" w:cs="Calibri"/>
          <w:sz w:val="24"/>
          <w:szCs w:val="24"/>
        </w:rPr>
        <w:t xml:space="preserve">while also including a qualitative discussion </w:t>
      </w:r>
      <w:r w:rsidRPr="00FA3B91">
        <w:rPr>
          <w:rFonts w:ascii="Calibri" w:hAnsi="Calibri" w:cs="Calibri"/>
          <w:sz w:val="24"/>
          <w:szCs w:val="24"/>
        </w:rPr>
        <w:t>to best explain</w:t>
      </w:r>
      <w:r w:rsidR="00F86D42" w:rsidRPr="00FA3B91">
        <w:rPr>
          <w:rFonts w:ascii="Calibri" w:hAnsi="Calibri" w:cs="Calibri"/>
          <w:sz w:val="24"/>
          <w:szCs w:val="24"/>
        </w:rPr>
        <w:t xml:space="preserve"> investment results.</w:t>
      </w:r>
    </w:p>
    <w:p w14:paraId="3254BE0F" w14:textId="77777777" w:rsidR="007074C2" w:rsidRPr="00FA3B91" w:rsidRDefault="007074C2" w:rsidP="007074C2">
      <w:pPr>
        <w:pStyle w:val="ListParagraph"/>
        <w:spacing w:after="0"/>
        <w:ind w:left="1080" w:right="-14"/>
        <w:rPr>
          <w:rFonts w:ascii="Calibri" w:hAnsi="Calibri" w:cs="Calibri"/>
          <w:sz w:val="24"/>
          <w:szCs w:val="24"/>
        </w:rPr>
      </w:pPr>
    </w:p>
    <w:p w14:paraId="28ABA1D5" w14:textId="636C6319" w:rsidR="00A767F8" w:rsidRPr="00FA3B91" w:rsidRDefault="00A767F8" w:rsidP="00A767F8">
      <w:pPr>
        <w:pStyle w:val="ListParagraph"/>
        <w:numPr>
          <w:ilvl w:val="0"/>
          <w:numId w:val="3"/>
        </w:numPr>
        <w:spacing w:after="0"/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>Proposed Solution</w:t>
      </w:r>
    </w:p>
    <w:p w14:paraId="02CB69A8" w14:textId="77777777" w:rsidR="00A767F8" w:rsidRPr="00FA3B91" w:rsidRDefault="00A767F8" w:rsidP="00FA3B91">
      <w:pPr>
        <w:pStyle w:val="ListParagraph"/>
        <w:numPr>
          <w:ilvl w:val="1"/>
          <w:numId w:val="8"/>
        </w:numPr>
        <w:spacing w:after="0"/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>Please describe your proposed solution for IPOPIF including a model portfolio.</w:t>
      </w:r>
    </w:p>
    <w:p w14:paraId="5B6C370D" w14:textId="20AFDD12" w:rsidR="00A767F8" w:rsidRPr="00FA3B91" w:rsidRDefault="00A767F8" w:rsidP="00FA3B91">
      <w:pPr>
        <w:pStyle w:val="ListParagraph"/>
        <w:numPr>
          <w:ilvl w:val="1"/>
          <w:numId w:val="8"/>
        </w:numPr>
        <w:spacing w:after="0"/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 xml:space="preserve">Explain your rationale for constructing your portfolio including pacing assumptions, short term and long-term target exposures, return/risk considerations, potential use of leverage and most importantly why your proposed structure makes the most sense as IPOPIF’s critical first deployment </w:t>
      </w:r>
      <w:r w:rsidR="0083337D">
        <w:rPr>
          <w:rFonts w:ascii="Calibri" w:hAnsi="Calibri" w:cs="Calibri"/>
          <w:sz w:val="24"/>
          <w:szCs w:val="24"/>
        </w:rPr>
        <w:t>i</w:t>
      </w:r>
      <w:r w:rsidR="00F60EAF">
        <w:rPr>
          <w:rFonts w:ascii="Calibri" w:hAnsi="Calibri" w:cs="Calibri"/>
          <w:sz w:val="24"/>
          <w:szCs w:val="24"/>
        </w:rPr>
        <w:t>nto non-core real estate.</w:t>
      </w:r>
    </w:p>
    <w:p w14:paraId="6188E349" w14:textId="77777777" w:rsidR="00A767F8" w:rsidRPr="00FA3B91" w:rsidRDefault="00A767F8" w:rsidP="00FA3B91">
      <w:pPr>
        <w:pStyle w:val="ListParagraph"/>
        <w:numPr>
          <w:ilvl w:val="1"/>
          <w:numId w:val="8"/>
        </w:numPr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 xml:space="preserve">Articulate how your proposed solution best achieves the Scope of Services. </w:t>
      </w:r>
    </w:p>
    <w:p w14:paraId="1BC2E38E" w14:textId="77777777" w:rsidR="004027F2" w:rsidRPr="00FA3B91" w:rsidRDefault="004027F2" w:rsidP="00FA3B91">
      <w:pPr>
        <w:pStyle w:val="ListParagraph"/>
        <w:numPr>
          <w:ilvl w:val="1"/>
          <w:numId w:val="8"/>
        </w:numPr>
        <w:spacing w:after="0"/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>Please make recommendations regarding best practices structure for a customized account including recommended fee structure (management fee, profit share, hurdle, administrative fee).</w:t>
      </w:r>
    </w:p>
    <w:p w14:paraId="5178D433" w14:textId="77777777" w:rsidR="00A767F8" w:rsidRPr="00FA3B91" w:rsidRDefault="00A767F8" w:rsidP="007074C2">
      <w:pPr>
        <w:pStyle w:val="ListParagraph"/>
        <w:spacing w:after="0"/>
        <w:ind w:left="1080" w:right="-14"/>
        <w:rPr>
          <w:rFonts w:ascii="Calibri" w:hAnsi="Calibri" w:cs="Calibri"/>
          <w:sz w:val="24"/>
          <w:szCs w:val="24"/>
        </w:rPr>
      </w:pPr>
    </w:p>
    <w:p w14:paraId="01D4F313" w14:textId="287B2E61" w:rsidR="0001726B" w:rsidRPr="00FA3B91" w:rsidRDefault="0001726B" w:rsidP="0001726B">
      <w:pPr>
        <w:pStyle w:val="ListParagraph"/>
        <w:numPr>
          <w:ilvl w:val="0"/>
          <w:numId w:val="3"/>
        </w:numPr>
        <w:spacing w:after="0"/>
        <w:ind w:right="-14"/>
        <w:rPr>
          <w:rFonts w:ascii="Calibri" w:hAnsi="Calibri" w:cs="Calibri"/>
          <w:sz w:val="24"/>
          <w:szCs w:val="24"/>
        </w:rPr>
      </w:pPr>
      <w:r w:rsidRPr="00FA3B91">
        <w:rPr>
          <w:rFonts w:ascii="Calibri" w:hAnsi="Calibri" w:cs="Calibri"/>
          <w:sz w:val="24"/>
          <w:szCs w:val="24"/>
        </w:rPr>
        <w:t>Please summarize your firm’s differentiating strengths for this mandate</w:t>
      </w:r>
      <w:r w:rsidR="00FA3B91">
        <w:rPr>
          <w:rFonts w:ascii="Calibri" w:hAnsi="Calibri" w:cs="Calibri"/>
          <w:sz w:val="24"/>
          <w:szCs w:val="24"/>
        </w:rPr>
        <w:t>.</w:t>
      </w:r>
    </w:p>
    <w:bookmarkEnd w:id="0"/>
    <w:p w14:paraId="7E288F8D" w14:textId="77777777" w:rsidR="008F73E4" w:rsidRPr="000B4E3A" w:rsidRDefault="008F73E4" w:rsidP="001078F6">
      <w:pPr>
        <w:spacing w:after="0"/>
        <w:ind w:right="-14"/>
        <w:contextualSpacing/>
        <w:rPr>
          <w:rFonts w:ascii="Calibri" w:hAnsi="Calibri" w:cs="Calibri"/>
        </w:rPr>
      </w:pPr>
    </w:p>
    <w:sectPr w:rsidR="008F73E4" w:rsidRPr="000B4E3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B991" w14:textId="77777777" w:rsidR="002A6479" w:rsidRDefault="002A6479" w:rsidP="00D72BA2">
      <w:pPr>
        <w:spacing w:after="0" w:line="240" w:lineRule="auto"/>
      </w:pPr>
      <w:r>
        <w:separator/>
      </w:r>
    </w:p>
  </w:endnote>
  <w:endnote w:type="continuationSeparator" w:id="0">
    <w:p w14:paraId="40123808" w14:textId="77777777" w:rsidR="002A6479" w:rsidRDefault="002A6479" w:rsidP="00D7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6669" w14:textId="7871D752" w:rsidR="001812DD" w:rsidRPr="001812DD" w:rsidRDefault="001812DD" w:rsidP="001812DD">
    <w:pPr>
      <w:tabs>
        <w:tab w:val="center" w:pos="4680"/>
        <w:tab w:val="right" w:pos="9360"/>
      </w:tabs>
      <w:spacing w:after="0" w:line="240" w:lineRule="auto"/>
      <w:rPr>
        <w:sz w:val="24"/>
        <w:szCs w:val="24"/>
      </w:rPr>
    </w:pPr>
    <w:r w:rsidRPr="001812DD">
      <w:rPr>
        <w:sz w:val="24"/>
        <w:szCs w:val="24"/>
      </w:rPr>
      <w:t xml:space="preserve">IPOPIF </w:t>
    </w:r>
    <w:r w:rsidR="00B253C7">
      <w:rPr>
        <w:sz w:val="24"/>
        <w:szCs w:val="24"/>
      </w:rPr>
      <w:t xml:space="preserve">Non-Core Real Estate </w:t>
    </w:r>
    <w:r w:rsidR="00A20B8D">
      <w:rPr>
        <w:sz w:val="24"/>
        <w:szCs w:val="24"/>
      </w:rPr>
      <w:t>Search</w:t>
    </w:r>
    <w:r w:rsidRPr="001812DD">
      <w:rPr>
        <w:sz w:val="24"/>
        <w:szCs w:val="24"/>
      </w:rPr>
      <w:t xml:space="preserve"> RFP</w:t>
    </w:r>
    <w:r w:rsidRPr="001812DD">
      <w:rPr>
        <w:sz w:val="24"/>
        <w:szCs w:val="24"/>
      </w:rPr>
      <w:tab/>
    </w:r>
    <w:r w:rsidRPr="001812DD">
      <w:rPr>
        <w:sz w:val="24"/>
        <w:szCs w:val="24"/>
      </w:rPr>
      <w:tab/>
      <w:t xml:space="preserve">Page </w:t>
    </w:r>
    <w:r w:rsidRPr="001812DD">
      <w:rPr>
        <w:sz w:val="24"/>
        <w:szCs w:val="24"/>
      </w:rPr>
      <w:fldChar w:fldCharType="begin"/>
    </w:r>
    <w:r w:rsidRPr="001812DD">
      <w:rPr>
        <w:sz w:val="24"/>
        <w:szCs w:val="24"/>
      </w:rPr>
      <w:instrText xml:space="preserve"> PAGE  \* Arabic  \* MERGEFORMAT </w:instrText>
    </w:r>
    <w:r w:rsidRPr="001812DD">
      <w:rPr>
        <w:sz w:val="24"/>
        <w:szCs w:val="24"/>
      </w:rPr>
      <w:fldChar w:fldCharType="separate"/>
    </w:r>
    <w:r w:rsidRPr="001812DD">
      <w:rPr>
        <w:sz w:val="24"/>
        <w:szCs w:val="24"/>
      </w:rPr>
      <w:t>1</w:t>
    </w:r>
    <w:r w:rsidRPr="001812DD">
      <w:rPr>
        <w:sz w:val="24"/>
        <w:szCs w:val="24"/>
      </w:rPr>
      <w:fldChar w:fldCharType="end"/>
    </w:r>
    <w:r w:rsidRPr="001812DD">
      <w:rPr>
        <w:sz w:val="24"/>
        <w:szCs w:val="24"/>
      </w:rPr>
      <w:t xml:space="preserve"> of </w:t>
    </w:r>
    <w:r w:rsidRPr="001812DD">
      <w:rPr>
        <w:sz w:val="24"/>
        <w:szCs w:val="24"/>
      </w:rPr>
      <w:fldChar w:fldCharType="begin"/>
    </w:r>
    <w:r w:rsidRPr="001812DD">
      <w:rPr>
        <w:sz w:val="24"/>
        <w:szCs w:val="24"/>
      </w:rPr>
      <w:instrText xml:space="preserve"> NUMPAGES   \* MERGEFORMAT </w:instrText>
    </w:r>
    <w:r w:rsidRPr="001812DD">
      <w:rPr>
        <w:sz w:val="24"/>
        <w:szCs w:val="24"/>
      </w:rPr>
      <w:fldChar w:fldCharType="separate"/>
    </w:r>
    <w:r w:rsidRPr="001812DD">
      <w:rPr>
        <w:sz w:val="24"/>
        <w:szCs w:val="24"/>
      </w:rPr>
      <w:t>2</w:t>
    </w:r>
    <w:r w:rsidRPr="001812DD">
      <w:rPr>
        <w:noProof/>
        <w:sz w:val="24"/>
        <w:szCs w:val="24"/>
      </w:rPr>
      <w:fldChar w:fldCharType="end"/>
    </w:r>
  </w:p>
  <w:p w14:paraId="19169B12" w14:textId="77777777" w:rsidR="001812DD" w:rsidRPr="001812DD" w:rsidRDefault="001812DD" w:rsidP="001812DD">
    <w:pPr>
      <w:tabs>
        <w:tab w:val="center" w:pos="4680"/>
        <w:tab w:val="right" w:pos="9360"/>
      </w:tabs>
      <w:spacing w:after="0" w:line="240" w:lineRule="auto"/>
      <w:rPr>
        <w:sz w:val="24"/>
        <w:szCs w:val="24"/>
      </w:rPr>
    </w:pPr>
    <w:r w:rsidRPr="001812DD">
      <w:rPr>
        <w:sz w:val="24"/>
        <w:szCs w:val="24"/>
      </w:rPr>
      <w:t>Exhibit 1 – Request for Information</w:t>
    </w:r>
  </w:p>
  <w:p w14:paraId="06A4A2AE" w14:textId="52E74205" w:rsidR="00D72BA2" w:rsidRDefault="00D72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BCBB" w14:textId="77777777" w:rsidR="002A6479" w:rsidRDefault="002A6479" w:rsidP="00D72BA2">
      <w:pPr>
        <w:spacing w:after="0" w:line="240" w:lineRule="auto"/>
      </w:pPr>
      <w:r>
        <w:separator/>
      </w:r>
    </w:p>
  </w:footnote>
  <w:footnote w:type="continuationSeparator" w:id="0">
    <w:p w14:paraId="02A87C04" w14:textId="77777777" w:rsidR="002A6479" w:rsidRDefault="002A6479" w:rsidP="00D72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FE9"/>
    <w:multiLevelType w:val="hybridMultilevel"/>
    <w:tmpl w:val="38C0AE30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B5729"/>
    <w:multiLevelType w:val="hybridMultilevel"/>
    <w:tmpl w:val="4E94EE2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940BD"/>
    <w:multiLevelType w:val="hybridMultilevel"/>
    <w:tmpl w:val="88801C22"/>
    <w:lvl w:ilvl="0" w:tplc="04090005">
      <w:start w:val="1"/>
      <w:numFmt w:val="bullet"/>
      <w:lvlText w:val=""/>
      <w:lvlJc w:val="left"/>
      <w:pPr>
        <w:ind w:left="4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 w15:restartNumberingAfterBreak="0">
    <w:nsid w:val="1BAE2857"/>
    <w:multiLevelType w:val="hybridMultilevel"/>
    <w:tmpl w:val="5BF2D12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F3FA7"/>
    <w:multiLevelType w:val="hybridMultilevel"/>
    <w:tmpl w:val="3BC8C112"/>
    <w:lvl w:ilvl="0" w:tplc="0409000F">
      <w:start w:val="1"/>
      <w:numFmt w:val="decimal"/>
      <w:lvlText w:val="%1."/>
      <w:lvlJc w:val="left"/>
      <w:pPr>
        <w:ind w:left="475" w:hanging="360"/>
      </w:p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 w15:restartNumberingAfterBreak="0">
    <w:nsid w:val="3A0D3775"/>
    <w:multiLevelType w:val="hybridMultilevel"/>
    <w:tmpl w:val="A216976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5C11A5"/>
    <w:multiLevelType w:val="hybridMultilevel"/>
    <w:tmpl w:val="1DF45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40613C"/>
    <w:multiLevelType w:val="hybridMultilevel"/>
    <w:tmpl w:val="EA32472C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9009D4"/>
    <w:multiLevelType w:val="hybridMultilevel"/>
    <w:tmpl w:val="C0947C42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8201224">
    <w:abstractNumId w:val="2"/>
  </w:num>
  <w:num w:numId="2" w16cid:durableId="1352562843">
    <w:abstractNumId w:val="4"/>
  </w:num>
  <w:num w:numId="3" w16cid:durableId="16350581">
    <w:abstractNumId w:val="5"/>
  </w:num>
  <w:num w:numId="4" w16cid:durableId="658075793">
    <w:abstractNumId w:val="6"/>
  </w:num>
  <w:num w:numId="5" w16cid:durableId="100951236">
    <w:abstractNumId w:val="7"/>
  </w:num>
  <w:num w:numId="6" w16cid:durableId="1244414083">
    <w:abstractNumId w:val="3"/>
  </w:num>
  <w:num w:numId="7" w16cid:durableId="424618527">
    <w:abstractNumId w:val="0"/>
  </w:num>
  <w:num w:numId="8" w16cid:durableId="805775701">
    <w:abstractNumId w:val="8"/>
  </w:num>
  <w:num w:numId="9" w16cid:durableId="12196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CF"/>
    <w:rsid w:val="00006C06"/>
    <w:rsid w:val="00012B03"/>
    <w:rsid w:val="0001726B"/>
    <w:rsid w:val="00034F2B"/>
    <w:rsid w:val="00042E39"/>
    <w:rsid w:val="000510FE"/>
    <w:rsid w:val="000631F2"/>
    <w:rsid w:val="00073A15"/>
    <w:rsid w:val="00080C9E"/>
    <w:rsid w:val="00081834"/>
    <w:rsid w:val="00081869"/>
    <w:rsid w:val="000B4E3A"/>
    <w:rsid w:val="000B564B"/>
    <w:rsid w:val="000B69C5"/>
    <w:rsid w:val="000D3CD4"/>
    <w:rsid w:val="000E4994"/>
    <w:rsid w:val="001078F6"/>
    <w:rsid w:val="00144021"/>
    <w:rsid w:val="001514C9"/>
    <w:rsid w:val="001545B8"/>
    <w:rsid w:val="001805E7"/>
    <w:rsid w:val="001812DD"/>
    <w:rsid w:val="0018560B"/>
    <w:rsid w:val="001A0688"/>
    <w:rsid w:val="00217C69"/>
    <w:rsid w:val="00231863"/>
    <w:rsid w:val="00270A9B"/>
    <w:rsid w:val="00276C34"/>
    <w:rsid w:val="00296181"/>
    <w:rsid w:val="002A3782"/>
    <w:rsid w:val="002A6479"/>
    <w:rsid w:val="002C76CC"/>
    <w:rsid w:val="002D381C"/>
    <w:rsid w:val="002E7016"/>
    <w:rsid w:val="002F107C"/>
    <w:rsid w:val="002F65AE"/>
    <w:rsid w:val="003233E1"/>
    <w:rsid w:val="003259DD"/>
    <w:rsid w:val="00330D99"/>
    <w:rsid w:val="003724DD"/>
    <w:rsid w:val="003731B5"/>
    <w:rsid w:val="00376632"/>
    <w:rsid w:val="003A1682"/>
    <w:rsid w:val="003A5232"/>
    <w:rsid w:val="003B1F0F"/>
    <w:rsid w:val="004027F2"/>
    <w:rsid w:val="004069D2"/>
    <w:rsid w:val="00431DEC"/>
    <w:rsid w:val="004525AD"/>
    <w:rsid w:val="00452CB5"/>
    <w:rsid w:val="0046063D"/>
    <w:rsid w:val="004715F7"/>
    <w:rsid w:val="00483FEE"/>
    <w:rsid w:val="004A24D9"/>
    <w:rsid w:val="004B393F"/>
    <w:rsid w:val="004C2968"/>
    <w:rsid w:val="004C7A48"/>
    <w:rsid w:val="004D39BC"/>
    <w:rsid w:val="004E7B18"/>
    <w:rsid w:val="00507ABE"/>
    <w:rsid w:val="00524F5D"/>
    <w:rsid w:val="00530116"/>
    <w:rsid w:val="005417DC"/>
    <w:rsid w:val="005556FF"/>
    <w:rsid w:val="00582B89"/>
    <w:rsid w:val="005913B1"/>
    <w:rsid w:val="00593CD7"/>
    <w:rsid w:val="005B04FE"/>
    <w:rsid w:val="005C245A"/>
    <w:rsid w:val="005D49F1"/>
    <w:rsid w:val="00630D99"/>
    <w:rsid w:val="00632553"/>
    <w:rsid w:val="00647448"/>
    <w:rsid w:val="00654ED3"/>
    <w:rsid w:val="006756DD"/>
    <w:rsid w:val="006760FA"/>
    <w:rsid w:val="00686901"/>
    <w:rsid w:val="007074C2"/>
    <w:rsid w:val="00720A82"/>
    <w:rsid w:val="00724EEA"/>
    <w:rsid w:val="00741588"/>
    <w:rsid w:val="007440F7"/>
    <w:rsid w:val="00747989"/>
    <w:rsid w:val="00756F9D"/>
    <w:rsid w:val="00772364"/>
    <w:rsid w:val="00792E33"/>
    <w:rsid w:val="007B20C7"/>
    <w:rsid w:val="007B4384"/>
    <w:rsid w:val="007B60A0"/>
    <w:rsid w:val="007D29E8"/>
    <w:rsid w:val="00812434"/>
    <w:rsid w:val="0082571B"/>
    <w:rsid w:val="0083337D"/>
    <w:rsid w:val="00856AD9"/>
    <w:rsid w:val="0086012D"/>
    <w:rsid w:val="00865DCF"/>
    <w:rsid w:val="0086648C"/>
    <w:rsid w:val="00872AC7"/>
    <w:rsid w:val="00873899"/>
    <w:rsid w:val="0087586B"/>
    <w:rsid w:val="008877C2"/>
    <w:rsid w:val="008A6912"/>
    <w:rsid w:val="008B30A3"/>
    <w:rsid w:val="008C0C94"/>
    <w:rsid w:val="008D47CE"/>
    <w:rsid w:val="008E758A"/>
    <w:rsid w:val="008F3390"/>
    <w:rsid w:val="008F73E4"/>
    <w:rsid w:val="009052AE"/>
    <w:rsid w:val="009218AB"/>
    <w:rsid w:val="00922102"/>
    <w:rsid w:val="00926475"/>
    <w:rsid w:val="00927CD4"/>
    <w:rsid w:val="00932634"/>
    <w:rsid w:val="00945107"/>
    <w:rsid w:val="0098384C"/>
    <w:rsid w:val="009B4EFD"/>
    <w:rsid w:val="009C39B2"/>
    <w:rsid w:val="00A04F81"/>
    <w:rsid w:val="00A1473D"/>
    <w:rsid w:val="00A20B8D"/>
    <w:rsid w:val="00A4483B"/>
    <w:rsid w:val="00A713E4"/>
    <w:rsid w:val="00A7156C"/>
    <w:rsid w:val="00A767F8"/>
    <w:rsid w:val="00A76E0B"/>
    <w:rsid w:val="00A83A43"/>
    <w:rsid w:val="00AB1219"/>
    <w:rsid w:val="00AB5395"/>
    <w:rsid w:val="00AF67AA"/>
    <w:rsid w:val="00B100A4"/>
    <w:rsid w:val="00B14950"/>
    <w:rsid w:val="00B253C7"/>
    <w:rsid w:val="00B268DD"/>
    <w:rsid w:val="00B72239"/>
    <w:rsid w:val="00B77797"/>
    <w:rsid w:val="00B87054"/>
    <w:rsid w:val="00B918E0"/>
    <w:rsid w:val="00B93B51"/>
    <w:rsid w:val="00BA1C94"/>
    <w:rsid w:val="00BB1F3C"/>
    <w:rsid w:val="00BC6553"/>
    <w:rsid w:val="00BC65BD"/>
    <w:rsid w:val="00BD6503"/>
    <w:rsid w:val="00BD6939"/>
    <w:rsid w:val="00C00B20"/>
    <w:rsid w:val="00C02657"/>
    <w:rsid w:val="00C10386"/>
    <w:rsid w:val="00C17300"/>
    <w:rsid w:val="00C5318D"/>
    <w:rsid w:val="00CA2671"/>
    <w:rsid w:val="00CA460A"/>
    <w:rsid w:val="00CB52CC"/>
    <w:rsid w:val="00CD04B9"/>
    <w:rsid w:val="00CD47EC"/>
    <w:rsid w:val="00CE2C84"/>
    <w:rsid w:val="00CE49CF"/>
    <w:rsid w:val="00D26A76"/>
    <w:rsid w:val="00D5614E"/>
    <w:rsid w:val="00D618D5"/>
    <w:rsid w:val="00D62FE6"/>
    <w:rsid w:val="00D67F73"/>
    <w:rsid w:val="00D714FF"/>
    <w:rsid w:val="00D72BA2"/>
    <w:rsid w:val="00D9215C"/>
    <w:rsid w:val="00D93923"/>
    <w:rsid w:val="00D95D3E"/>
    <w:rsid w:val="00DE1C7A"/>
    <w:rsid w:val="00DE5516"/>
    <w:rsid w:val="00DE5610"/>
    <w:rsid w:val="00E01A69"/>
    <w:rsid w:val="00E0743B"/>
    <w:rsid w:val="00E17CE7"/>
    <w:rsid w:val="00E61B88"/>
    <w:rsid w:val="00E643E0"/>
    <w:rsid w:val="00E67840"/>
    <w:rsid w:val="00E70239"/>
    <w:rsid w:val="00E73C3E"/>
    <w:rsid w:val="00E826F9"/>
    <w:rsid w:val="00E8440F"/>
    <w:rsid w:val="00EB18E2"/>
    <w:rsid w:val="00EC6CF6"/>
    <w:rsid w:val="00EF7F59"/>
    <w:rsid w:val="00F021DD"/>
    <w:rsid w:val="00F103A2"/>
    <w:rsid w:val="00F227E2"/>
    <w:rsid w:val="00F60EAF"/>
    <w:rsid w:val="00F656BF"/>
    <w:rsid w:val="00F657B3"/>
    <w:rsid w:val="00F6796A"/>
    <w:rsid w:val="00F813C4"/>
    <w:rsid w:val="00F86D42"/>
    <w:rsid w:val="00FA3AD5"/>
    <w:rsid w:val="00FA3B91"/>
    <w:rsid w:val="00FB486A"/>
    <w:rsid w:val="00FB6FBF"/>
    <w:rsid w:val="00FD23F3"/>
    <w:rsid w:val="00FD7C51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B710"/>
  <w15:chartTrackingRefBased/>
  <w15:docId w15:val="{198A7FAD-0359-478A-A265-DCA7070F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9C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9C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E4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9C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CE49CF"/>
  </w:style>
  <w:style w:type="paragraph" w:customStyle="1" w:styleId="Default">
    <w:name w:val="Default"/>
    <w:rsid w:val="00CE49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D72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2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A2"/>
    <w:rPr>
      <w:sz w:val="22"/>
      <w:szCs w:val="22"/>
    </w:rPr>
  </w:style>
  <w:style w:type="paragraph" w:styleId="Revision">
    <w:name w:val="Revision"/>
    <w:hidden/>
    <w:uiPriority w:val="99"/>
    <w:semiHidden/>
    <w:rsid w:val="00330D99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60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E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5FFFC9D384E41853487DD6573D9A9" ma:contentTypeVersion="15" ma:contentTypeDescription="Create a new document." ma:contentTypeScope="" ma:versionID="8e2836413c5311178cb31367813475cf">
  <xsd:schema xmlns:xsd="http://www.w3.org/2001/XMLSchema" xmlns:xs="http://www.w3.org/2001/XMLSchema" xmlns:p="http://schemas.microsoft.com/office/2006/metadata/properties" xmlns:ns2="e9453180-10b4-40b5-8911-5dd21c9879a3" xmlns:ns3="aa73bb71-a334-4f5c-b65f-05993128c900" targetNamespace="http://schemas.microsoft.com/office/2006/metadata/properties" ma:root="true" ma:fieldsID="04211abd58fa42651b80337721660646" ns2:_="" ns3:_="">
    <xsd:import namespace="e9453180-10b4-40b5-8911-5dd21c9879a3"/>
    <xsd:import namespace="aa73bb71-a334-4f5c-b65f-05993128c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53180-10b4-40b5-8911-5dd21c987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68548cd-cb9c-4d42-ae2d-249dfe4f4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3bb71-a334-4f5c-b65f-05993128c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524050-390b-4eda-ae7a-8803a400eeb7}" ma:internalName="TaxCatchAll" ma:showField="CatchAllData" ma:web="aa73bb71-a334-4f5c-b65f-05993128c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53180-10b4-40b5-8911-5dd21c9879a3">
      <Terms xmlns="http://schemas.microsoft.com/office/infopath/2007/PartnerControls"/>
    </lcf76f155ced4ddcb4097134ff3c332f>
    <TaxCatchAll xmlns="aa73bb71-a334-4f5c-b65f-05993128c900" xsi:nil="true"/>
  </documentManagement>
</p:properties>
</file>

<file path=customXml/itemProps1.xml><?xml version="1.0" encoding="utf-8"?>
<ds:datastoreItem xmlns:ds="http://schemas.openxmlformats.org/officeDocument/2006/customXml" ds:itemID="{A3B852C2-6F72-43CA-8B9B-DEEB697D98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B5F60-D314-4A76-938A-E10E83CFC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53180-10b4-40b5-8911-5dd21c9879a3"/>
    <ds:schemaRef ds:uri="aa73bb71-a334-4f5c-b65f-05993128c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6A77A-043C-4927-B9C2-BFBDD098DE13}">
  <ds:schemaRefs>
    <ds:schemaRef ds:uri="http://schemas.microsoft.com/office/2006/metadata/properties"/>
    <ds:schemaRef ds:uri="http://schemas.microsoft.com/office/infopath/2007/PartnerControls"/>
    <ds:schemaRef ds:uri="e9453180-10b4-40b5-8911-5dd21c9879a3"/>
    <ds:schemaRef ds:uri="aa73bb71-a334-4f5c-b65f-05993128c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2793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Turk</dc:creator>
  <cp:keywords/>
  <dc:description/>
  <cp:lastModifiedBy>Greg Turk</cp:lastModifiedBy>
  <cp:revision>3</cp:revision>
  <dcterms:created xsi:type="dcterms:W3CDTF">2026-04-03T13:05:00Z</dcterms:created>
  <dcterms:modified xsi:type="dcterms:W3CDTF">2026-04-17T19:15:00Z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261cfd-3a02-4da5-9936-48a0f3090e6c_Enabled">
    <vt:lpwstr>true</vt:lpwstr>
  </property>
  <property fmtid="{D5CDD505-2E9C-101B-9397-08002B2CF9AE}" pid="3" name="MSIP_Label_76261cfd-3a02-4da5-9936-48a0f3090e6c_SetDate">
    <vt:lpwstr>2026-01-06T01:16:16Z</vt:lpwstr>
  </property>
  <property fmtid="{D5CDD505-2E9C-101B-9397-08002B2CF9AE}" pid="4" name="MSIP_Label_76261cfd-3a02-4da5-9936-48a0f3090e6c_Method">
    <vt:lpwstr>Privileged</vt:lpwstr>
  </property>
  <property fmtid="{D5CDD505-2E9C-101B-9397-08002B2CF9AE}" pid="5" name="MSIP_Label_76261cfd-3a02-4da5-9936-48a0f3090e6c_Name">
    <vt:lpwstr>Confidential - Client</vt:lpwstr>
  </property>
  <property fmtid="{D5CDD505-2E9C-101B-9397-08002B2CF9AE}" pid="6" name="MSIP_Label_76261cfd-3a02-4da5-9936-48a0f3090e6c_SiteId">
    <vt:lpwstr>9d1f0723-d711-4aab-b0a8-7780c86185f2</vt:lpwstr>
  </property>
  <property fmtid="{D5CDD505-2E9C-101B-9397-08002B2CF9AE}" pid="7" name="MSIP_Label_76261cfd-3a02-4da5-9936-48a0f3090e6c_ActionId">
    <vt:lpwstr>1914c0ed-f041-42a8-bf84-0f7f5804977a</vt:lpwstr>
  </property>
  <property fmtid="{D5CDD505-2E9C-101B-9397-08002B2CF9AE}" pid="8" name="MSIP_Label_76261cfd-3a02-4da5-9936-48a0f3090e6c_ContentBits">
    <vt:lpwstr>0</vt:lpwstr>
  </property>
  <property fmtid="{D5CDD505-2E9C-101B-9397-08002B2CF9AE}" pid="9" name="MSIP_Label_76261cfd-3a02-4da5-9936-48a0f3090e6c_Tag">
    <vt:lpwstr>10, 0, 1, 1</vt:lpwstr>
  </property>
  <property fmtid="{D5CDD505-2E9C-101B-9397-08002B2CF9AE}" pid="10" name="ContentTypeId">
    <vt:lpwstr>0x0101006A55FFFC9D384E41853487DD6573D9A9</vt:lpwstr>
  </property>
</Properties>
</file>